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left"/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vertAlign w:val="baseline"/>
          <w:rtl w:val="0"/>
        </w:rPr>
        <w:t xml:space="preserve">Class: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Fox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vertAlign w:val="baseline"/>
          <w:rtl w:val="0"/>
        </w:rPr>
        <w:t xml:space="preserve">    Term: Summer 1      Medium Term Planning-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vertAlign w:val="baseline"/>
          <w:rtl w:val="0"/>
        </w:rPr>
        <w:t xml:space="preserve"> 2025 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2078"/>
        <w:tblW w:w="1702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5"/>
        <w:gridCol w:w="1275"/>
        <w:gridCol w:w="1410"/>
        <w:gridCol w:w="1710"/>
        <w:gridCol w:w="1245"/>
        <w:gridCol w:w="1425"/>
        <w:gridCol w:w="1125"/>
        <w:gridCol w:w="255"/>
        <w:gridCol w:w="1260"/>
        <w:gridCol w:w="105"/>
        <w:gridCol w:w="1260"/>
        <w:gridCol w:w="105"/>
        <w:gridCol w:w="1275"/>
        <w:gridCol w:w="1185"/>
        <w:gridCol w:w="105"/>
        <w:gridCol w:w="1230"/>
        <w:gridCol w:w="105"/>
        <w:gridCol w:w="1275"/>
        <w:tblGridChange w:id="0">
          <w:tblGrid>
            <w:gridCol w:w="675"/>
            <w:gridCol w:w="1275"/>
            <w:gridCol w:w="1410"/>
            <w:gridCol w:w="1710"/>
            <w:gridCol w:w="1245"/>
            <w:gridCol w:w="1425"/>
            <w:gridCol w:w="1125"/>
            <w:gridCol w:w="255"/>
            <w:gridCol w:w="1260"/>
            <w:gridCol w:w="105"/>
            <w:gridCol w:w="1260"/>
            <w:gridCol w:w="105"/>
            <w:gridCol w:w="1275"/>
            <w:gridCol w:w="1185"/>
            <w:gridCol w:w="105"/>
            <w:gridCol w:w="1230"/>
            <w:gridCol w:w="105"/>
            <w:gridCol w:w="1275"/>
          </w:tblGrid>
        </w:tblGridChange>
      </w:tblGrid>
      <w:tr>
        <w:trPr>
          <w:cantSplit w:val="0"/>
          <w:trHeight w:val="514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c000" w:val="clear"/>
            <w:vAlign w:val="top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Spellings &amp;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f0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Maths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339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b050" w:val="clear"/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History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933ff" w:val="clear"/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Music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9966ff" w:val="clear"/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Art &amp; DT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7030a0" w:val="clear"/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ICT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6600ff" w:val="clear"/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ahoma" w:cs="Tahoma" w:eastAsia="Tahoma" w:hAnsi="Tahoma"/>
                <w:color w:val="00000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16"/>
                <w:szCs w:val="16"/>
                <w:vertAlign w:val="baseline"/>
                <w:rtl w:val="0"/>
              </w:rPr>
              <w:t xml:space="preserve">MFL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0000" w:val="clear"/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0000" w:val="clear"/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R.E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d7d31" w:val="clear"/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vertAlign w:val="baseline"/>
                <w:rtl w:val="0"/>
              </w:rPr>
              <w:t xml:space="preserve">P.E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8.7988281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21.4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Third person narrative animal stories. 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Step 25: Words with the suffix ‘-er’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Fractions 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 can identify common appliances that run on electricity.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Carlito" w:cs="Carlito" w:eastAsia="Carlito" w:hAnsi="Carlito"/>
                <w:sz w:val="22"/>
                <w:szCs w:val="22"/>
              </w:rPr>
            </w:pPr>
            <w:r w:rsidDel="00000000" w:rsidR="00000000" w:rsidRPr="00000000">
              <w:rPr>
                <w:rFonts w:ascii="Carlito" w:cs="Carlito" w:eastAsia="Carlito" w:hAnsi="Carlito"/>
                <w:sz w:val="22"/>
                <w:szCs w:val="22"/>
                <w:rtl w:val="0"/>
              </w:rPr>
              <w:t xml:space="preserve">Who were the Romans?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To introduce the nouns and articles/determiners for six common classroom objects.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Derek cooks dinner! (Healthy eating)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What kind of world did Jesus want?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Ball Skills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Athletics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vertAlign w:val="baseline"/>
                <w:rtl w:val="0"/>
              </w:rPr>
              <w:t xml:space="preserve">Wb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28.4</w:t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Bath Residential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before="0" w:line="240" w:lineRule="auto"/>
              <w:ind w:left="0" w:firstLine="0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22"/>
                <w:szCs w:val="22"/>
                <w:rtl w:val="0"/>
              </w:rPr>
              <w:t xml:space="preserve">What was it like to live in Rome?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before="0" w:line="240" w:lineRule="auto"/>
              <w:ind w:lef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Bringing us together - L1-3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ind w:left="0" w:firstLine="0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spacing w:after="0" w:before="0" w:line="240" w:lineRule="auto"/>
              <w:ind w:lef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To learn a further five classroom objects.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2">
            <w:pPr>
              <w:spacing w:after="0" w:before="0" w:line="240" w:lineRule="auto"/>
              <w:ind w:left="0" w:firstLine="0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Poorly Harold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ind w:left="0" w:firstLine="0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How does ‘fishers of men’ apply to Christians today?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Ball Skills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Athletics</w:t>
            </w:r>
          </w:p>
        </w:tc>
      </w:tr>
      <w:tr>
        <w:trPr>
          <w:cantSplit w:val="0"/>
          <w:trHeight w:val="97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vertAlign w:val="baseline"/>
                <w:rtl w:val="0"/>
              </w:rPr>
              <w:t xml:space="preserve">Wb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5.5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Third person narrative animal stories.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Step 26: Words where the digraph ‘ch’ makes a /k/ sound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Fractions 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 can identify whether or not a lamp will light in a simple series circuit, based on whether or not the lamp is part of a complete loop with a battery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22"/>
                <w:szCs w:val="22"/>
                <w:rtl w:val="0"/>
              </w:rPr>
              <w:t xml:space="preserve">Remember the Celtic people: what was it like to live during the Iron Age?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Introduce plinths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Changing digital images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To learn the question ‘Qu’est-ce qu’il y a dans ta trousse?’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Body team work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What is an evangelist?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Ball Skills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Athletics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12.5</w:t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Step 27: Words ending in ‘-gue’ and ‘-que’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Mass and Capacity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 can recognise some common conductors and insulators, and associate metals with being good conductors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22"/>
                <w:szCs w:val="22"/>
                <w:rtl w:val="0"/>
              </w:rPr>
              <w:t xml:space="preserve">When did the Romans invade Britain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66">
            <w:pPr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Sketchbook and making warmups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Recolouring and Cloning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To consolidate the previously learnt language and introduce the possessive adjectives ‘mon’, ‘ma’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and ‘mes’ in French.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For or against?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How did and does Jesus want people to act?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Ball Skills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Athletics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vertAlign w:val="baseline"/>
                <w:rtl w:val="0"/>
              </w:rPr>
              <w:t xml:space="preserve">Wb </w:t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19.5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Formal letters to complain.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Step 28: Words where the digraph ‘sc’ makes a /s/ sound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Mass and Capacity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 can recognise that a switch opens and closes a circuit and associate this with whether or not a lamp lights in a simple series circuit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Carlito" w:cs="Carlito" w:eastAsia="Carlito" w:hAnsi="Carlito"/>
                <w:sz w:val="22"/>
                <w:szCs w:val="22"/>
                <w:rtl w:val="0"/>
              </w:rPr>
              <w:t xml:space="preserve">Who resisted the Roman invasion?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Bringing us together - L3-6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Make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F">
            <w:pPr>
              <w:spacing w:after="240" w:before="240" w:line="276" w:lineRule="auto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Combining and creating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To learn how to use the negative structure ‘Je n’ai pas de...’ (I do not have) in French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I am fantastic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What does the Good Samaritan teach Christians?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Ball Skills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Athletics</w:t>
            </w:r>
          </w:p>
        </w:tc>
      </w:tr>
    </w:tbl>
    <w:p w:rsidR="00000000" w:rsidDel="00000000" w:rsidP="00000000" w:rsidRDefault="00000000" w:rsidRPr="00000000" w14:paraId="00000088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Heading1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bidi="ar-SA" w:eastAsia="en-GB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character" w:styleId="Heading1Char">
    <w:name w:val="Heading 1 Char"/>
    <w:next w:val="Heading1Char"/>
    <w:autoRedefine w:val="0"/>
    <w:hidden w:val="0"/>
    <w:qFormat w:val="0"/>
    <w:rPr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yX4qs7m5oeYswplPh0JcbKckXw==">CgMxLjA4AHIhMXFfLUdlSzFiUGlpZktDaWt5eFI2eGZmSkE1ODU1N2JX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2023-04-20T13:20:00Z</dcterms:created>
  <dc:creator>Doone and Dawn</dc:creator>
</cp:coreProperties>
</file>